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8269E" w14:textId="79099149" w:rsidR="00425370" w:rsidRPr="0040279E" w:rsidRDefault="0025246B" w:rsidP="00425370">
      <w:pPr>
        <w:spacing w:after="0"/>
        <w:rPr>
          <w:b/>
          <w:bCs/>
        </w:rPr>
      </w:pPr>
      <w:r w:rsidRPr="0040279E">
        <w:rPr>
          <w:b/>
          <w:bCs/>
        </w:rPr>
        <w:t>3GPP TSG-RAN WG2 Meeting #116</w:t>
      </w:r>
      <w:r w:rsidR="00F74301" w:rsidRPr="0040279E">
        <w:rPr>
          <w:b/>
          <w:bCs/>
        </w:rPr>
        <w:t>bis</w:t>
      </w:r>
      <w:r w:rsidRPr="0040279E">
        <w:rPr>
          <w:b/>
          <w:bCs/>
        </w:rPr>
        <w:t>-e</w:t>
      </w:r>
      <w:r w:rsidRPr="0040279E">
        <w:rPr>
          <w:b/>
          <w:bCs/>
        </w:rPr>
        <w:tab/>
      </w:r>
      <w:r w:rsidRPr="0040279E">
        <w:rPr>
          <w:b/>
          <w:bCs/>
        </w:rPr>
        <w:tab/>
      </w:r>
      <w:r w:rsidRPr="0040279E">
        <w:rPr>
          <w:b/>
          <w:bCs/>
        </w:rPr>
        <w:tab/>
      </w:r>
      <w:r w:rsidRPr="0040279E">
        <w:rPr>
          <w:b/>
          <w:bCs/>
        </w:rPr>
        <w:tab/>
      </w:r>
      <w:r w:rsidRPr="0040279E">
        <w:rPr>
          <w:b/>
          <w:bCs/>
        </w:rPr>
        <w:tab/>
      </w:r>
      <w:r w:rsidRPr="0040279E">
        <w:rPr>
          <w:b/>
          <w:bCs/>
        </w:rPr>
        <w:tab/>
      </w:r>
      <w:r w:rsidR="004B5D4F" w:rsidRPr="004B5D4F">
        <w:rPr>
          <w:b/>
          <w:bCs/>
        </w:rPr>
        <w:t>R2-2200409</w:t>
      </w:r>
    </w:p>
    <w:p w14:paraId="47BA8E58" w14:textId="7FABBEB1" w:rsidR="0025246B" w:rsidRPr="0040279E" w:rsidRDefault="0025246B" w:rsidP="0025246B">
      <w:pPr>
        <w:rPr>
          <w:b/>
          <w:bCs/>
        </w:rPr>
      </w:pPr>
      <w:r w:rsidRPr="0040279E">
        <w:rPr>
          <w:b/>
          <w:bCs/>
        </w:rPr>
        <w:t xml:space="preserve">Electronic Meeting, </w:t>
      </w:r>
      <w:r w:rsidR="005608E6" w:rsidRPr="0040279E">
        <w:rPr>
          <w:b/>
          <w:bCs/>
        </w:rPr>
        <w:t>Jan</w:t>
      </w:r>
      <w:r w:rsidRPr="0040279E">
        <w:rPr>
          <w:b/>
          <w:bCs/>
        </w:rPr>
        <w:t xml:space="preserve"> 1</w:t>
      </w:r>
      <w:r w:rsidR="005608E6" w:rsidRPr="0040279E">
        <w:rPr>
          <w:b/>
          <w:bCs/>
        </w:rPr>
        <w:t>7</w:t>
      </w:r>
      <w:r w:rsidRPr="0040279E">
        <w:rPr>
          <w:b/>
          <w:bCs/>
        </w:rPr>
        <w:t xml:space="preserve"> – 2</w:t>
      </w:r>
      <w:r w:rsidR="005608E6" w:rsidRPr="0040279E">
        <w:rPr>
          <w:b/>
          <w:bCs/>
        </w:rPr>
        <w:t>5</w:t>
      </w:r>
      <w:r w:rsidRPr="0040279E">
        <w:rPr>
          <w:b/>
          <w:bCs/>
        </w:rPr>
        <w:t>, 202</w:t>
      </w:r>
      <w:r w:rsidR="005608E6" w:rsidRPr="0040279E">
        <w:rPr>
          <w:b/>
          <w:bCs/>
        </w:rPr>
        <w:t>2</w:t>
      </w:r>
    </w:p>
    <w:p w14:paraId="5AF3B071" w14:textId="761D4F0E" w:rsidR="0025246B" w:rsidRPr="0040279E" w:rsidRDefault="0025246B" w:rsidP="00425370">
      <w:pPr>
        <w:spacing w:after="0"/>
        <w:rPr>
          <w:b/>
          <w:bCs/>
        </w:rPr>
      </w:pPr>
      <w:r w:rsidRPr="0040279E">
        <w:rPr>
          <w:b/>
          <w:bCs/>
        </w:rPr>
        <w:t>Agenda:</w:t>
      </w:r>
      <w:r w:rsidR="00425370" w:rsidRPr="0040279E">
        <w:rPr>
          <w:b/>
          <w:bCs/>
        </w:rPr>
        <w:tab/>
      </w:r>
      <w:r w:rsidR="00823CF6">
        <w:rPr>
          <w:b/>
          <w:bCs/>
        </w:rPr>
        <w:tab/>
      </w:r>
      <w:r w:rsidRPr="0040279E">
        <w:rPr>
          <w:b/>
          <w:bCs/>
        </w:rPr>
        <w:t>8.</w:t>
      </w:r>
      <w:r w:rsidR="00391C63" w:rsidRPr="0040279E">
        <w:rPr>
          <w:b/>
          <w:bCs/>
        </w:rPr>
        <w:t>8.2</w:t>
      </w:r>
    </w:p>
    <w:p w14:paraId="51C4BD29" w14:textId="5D6EB7AE" w:rsidR="0025246B" w:rsidRPr="0040279E" w:rsidRDefault="0025246B" w:rsidP="00425370">
      <w:pPr>
        <w:spacing w:after="0"/>
        <w:rPr>
          <w:b/>
          <w:bCs/>
        </w:rPr>
      </w:pPr>
      <w:r w:rsidRPr="0040279E">
        <w:rPr>
          <w:b/>
          <w:bCs/>
        </w:rPr>
        <w:t>Source:</w:t>
      </w:r>
      <w:r w:rsidRPr="0040279E">
        <w:rPr>
          <w:b/>
          <w:bCs/>
        </w:rPr>
        <w:tab/>
      </w:r>
      <w:r w:rsidR="00425370" w:rsidRPr="0040279E">
        <w:rPr>
          <w:b/>
          <w:bCs/>
        </w:rPr>
        <w:tab/>
      </w:r>
      <w:r w:rsidR="00823CF6">
        <w:rPr>
          <w:b/>
          <w:bCs/>
        </w:rPr>
        <w:tab/>
      </w:r>
      <w:r w:rsidR="00425370" w:rsidRPr="0040279E">
        <w:rPr>
          <w:b/>
          <w:bCs/>
        </w:rPr>
        <w:t>Lenovo, Motorola Mobility</w:t>
      </w:r>
    </w:p>
    <w:p w14:paraId="0399AD22" w14:textId="7B89881E" w:rsidR="0025246B" w:rsidRPr="0040279E" w:rsidRDefault="0025246B" w:rsidP="00425370">
      <w:pPr>
        <w:spacing w:after="0"/>
        <w:rPr>
          <w:b/>
          <w:bCs/>
        </w:rPr>
      </w:pPr>
      <w:r w:rsidRPr="0040279E">
        <w:rPr>
          <w:b/>
          <w:bCs/>
        </w:rPr>
        <w:t>Title:</w:t>
      </w:r>
      <w:r w:rsidR="00425370" w:rsidRPr="0040279E">
        <w:rPr>
          <w:b/>
          <w:bCs/>
        </w:rPr>
        <w:tab/>
      </w:r>
      <w:r w:rsidR="00425370" w:rsidRPr="0040279E">
        <w:rPr>
          <w:b/>
          <w:bCs/>
        </w:rPr>
        <w:tab/>
      </w:r>
      <w:r w:rsidR="00823CF6">
        <w:rPr>
          <w:b/>
          <w:bCs/>
        </w:rPr>
        <w:tab/>
      </w:r>
      <w:r w:rsidR="00D312C4" w:rsidRPr="0040279E">
        <w:rPr>
          <w:b/>
          <w:bCs/>
        </w:rPr>
        <w:t xml:space="preserve">Rationale for </w:t>
      </w:r>
      <w:r w:rsidR="0040279E" w:rsidRPr="0040279E">
        <w:rPr>
          <w:b/>
          <w:bCs/>
        </w:rPr>
        <w:t>38.304 CR for RAN slicing</w:t>
      </w:r>
    </w:p>
    <w:p w14:paraId="10EB1C72" w14:textId="6637D50B" w:rsidR="004E682C" w:rsidRPr="0040279E" w:rsidRDefault="0025246B" w:rsidP="00425370">
      <w:pPr>
        <w:pBdr>
          <w:bottom w:val="single" w:sz="6" w:space="1" w:color="auto"/>
        </w:pBdr>
        <w:spacing w:after="0"/>
        <w:rPr>
          <w:b/>
          <w:bCs/>
        </w:rPr>
      </w:pPr>
      <w:r w:rsidRPr="0040279E">
        <w:rPr>
          <w:b/>
          <w:bCs/>
        </w:rPr>
        <w:t>Document for:</w:t>
      </w:r>
      <w:r w:rsidRPr="0040279E">
        <w:rPr>
          <w:b/>
          <w:bCs/>
        </w:rPr>
        <w:tab/>
      </w:r>
      <w:r w:rsidR="00823CF6">
        <w:rPr>
          <w:b/>
          <w:bCs/>
        </w:rPr>
        <w:tab/>
      </w:r>
      <w:r w:rsidRPr="0040279E">
        <w:rPr>
          <w:b/>
          <w:bCs/>
        </w:rPr>
        <w:t>Discussion, Decision</w:t>
      </w:r>
    </w:p>
    <w:p w14:paraId="0C31344F" w14:textId="74BE3F48" w:rsidR="00E62EEB" w:rsidRDefault="00E62EEB" w:rsidP="00E62EEB">
      <w:pPr>
        <w:pStyle w:val="Heading1"/>
      </w:pPr>
      <w:r w:rsidRPr="00C10BE0">
        <w:rPr>
          <w:b/>
          <w:bCs/>
        </w:rPr>
        <w:t>Introduction</w:t>
      </w:r>
    </w:p>
    <w:p w14:paraId="134CE97D" w14:textId="2A81CAC4" w:rsidR="007B0AC6" w:rsidRDefault="00A0743A" w:rsidP="00E62EEB">
      <w:pPr>
        <w:pBdr>
          <w:bottom w:val="single" w:sz="6" w:space="1" w:color="auto"/>
        </w:pBdr>
      </w:pPr>
      <w:r>
        <w:t xml:space="preserve">RAN2 has discussed RAN slicing for a while and at least two different proposals/ solutions/ CRs are on the table. It seems </w:t>
      </w:r>
      <w:r w:rsidR="00A84B54">
        <w:t xml:space="preserve">companies are not on the same page with regards to </w:t>
      </w:r>
      <w:r>
        <w:t xml:space="preserve">the basic </w:t>
      </w:r>
      <w:r w:rsidR="00A84B54">
        <w:t xml:space="preserve">Aim/ </w:t>
      </w:r>
      <w:r>
        <w:t>motivations behind this work</w:t>
      </w:r>
      <w:r w:rsidR="00A84B54">
        <w:t xml:space="preserve">. </w:t>
      </w:r>
      <w:r w:rsidR="007B0AC6">
        <w:t xml:space="preserve">This document intends to bring </w:t>
      </w:r>
      <w:r w:rsidR="00673AFE">
        <w:t>RAN2</w:t>
      </w:r>
      <w:r w:rsidR="007B0AC6">
        <w:t xml:space="preserve"> to a common understanding.</w:t>
      </w:r>
    </w:p>
    <w:p w14:paraId="418EB287" w14:textId="6F365AF9" w:rsidR="00E62EEB" w:rsidRDefault="00A84B54" w:rsidP="00E62EEB">
      <w:pPr>
        <w:pBdr>
          <w:bottom w:val="single" w:sz="6" w:space="1" w:color="auto"/>
        </w:pBdr>
      </w:pPr>
      <w:r>
        <w:t>Further, for the agreed Solution 4, some aspects need to be concluded as well.</w:t>
      </w:r>
      <w:r w:rsidR="00131F29">
        <w:t xml:space="preserve"> An adjoining CR reflecting the principles discussed here can be found in [1]</w:t>
      </w:r>
      <w:r w:rsidR="00B5073F">
        <w:t>.</w:t>
      </w:r>
    </w:p>
    <w:p w14:paraId="472DD544" w14:textId="7245DAF7" w:rsidR="00257E16" w:rsidRDefault="00257E16" w:rsidP="00257E16">
      <w:pPr>
        <w:pStyle w:val="Heading1"/>
      </w:pPr>
      <w:r w:rsidRPr="00C10BE0">
        <w:rPr>
          <w:b/>
          <w:bCs/>
        </w:rPr>
        <w:t>Discussion</w:t>
      </w:r>
    </w:p>
    <w:p w14:paraId="7CEE1A95" w14:textId="16795988" w:rsidR="00513697" w:rsidRPr="00513697" w:rsidRDefault="00513697" w:rsidP="00513697">
      <w:r>
        <w:t xml:space="preserve">For easy reading we define the following terms which are used in this document (but </w:t>
      </w:r>
      <w:r w:rsidRPr="007B375C">
        <w:rPr>
          <w:u w:val="single"/>
        </w:rPr>
        <w:t>not</w:t>
      </w:r>
      <w:r>
        <w:t xml:space="preserve"> in the adjoining CR</w:t>
      </w:r>
      <w:r w:rsidR="00E5680F">
        <w:t>, which uses more formal language</w:t>
      </w:r>
      <w:r>
        <w:t>) for understanding purpose only.</w:t>
      </w:r>
    </w:p>
    <w:p w14:paraId="6636E1DF" w14:textId="75E4CC0D" w:rsidR="001531FF" w:rsidRDefault="001531FF">
      <w:r w:rsidRPr="00D555D7">
        <w:rPr>
          <w:b/>
          <w:bCs/>
        </w:rPr>
        <w:t>UE’s slice</w:t>
      </w:r>
      <w:r>
        <w:t xml:space="preserve"> = one of the slice</w:t>
      </w:r>
      <w:r w:rsidR="007B375C">
        <w:t>s</w:t>
      </w:r>
      <w:r>
        <w:t xml:space="preserve"> indicated by NAS to AS</w:t>
      </w:r>
      <w:r w:rsidR="00D555D7">
        <w:t>, along with slice priority</w:t>
      </w:r>
    </w:p>
    <w:p w14:paraId="4C050A3C" w14:textId="4F0C5273" w:rsidR="001531FF" w:rsidRDefault="001531FF">
      <w:r w:rsidRPr="00B56B09">
        <w:rPr>
          <w:b/>
          <w:bCs/>
        </w:rPr>
        <w:t>Available slice</w:t>
      </w:r>
      <w:r>
        <w:t xml:space="preserve"> = slice indicated as supported by at least one </w:t>
      </w:r>
      <w:r w:rsidR="0063052B">
        <w:t xml:space="preserve">neighbouring </w:t>
      </w:r>
      <w:r>
        <w:t xml:space="preserve">cell/ frequency in </w:t>
      </w:r>
      <w:r w:rsidR="00974561">
        <w:t>Slice reselection Information (</w:t>
      </w:r>
      <w:r w:rsidR="00B56B09">
        <w:t xml:space="preserve">provided to the UE in </w:t>
      </w:r>
      <w:r w:rsidR="00974561">
        <w:t>SIB, RRCRelease)</w:t>
      </w:r>
      <w:r w:rsidR="00773701">
        <w:t xml:space="preserve">. </w:t>
      </w:r>
      <w:r w:rsidR="00133AAD">
        <w:t xml:space="preserve">A </w:t>
      </w:r>
      <w:r w:rsidR="00773701">
        <w:t xml:space="preserve">UE may or may not be in coverage of a cell that supports </w:t>
      </w:r>
      <w:r w:rsidR="00034F33">
        <w:t xml:space="preserve">a certain </w:t>
      </w:r>
      <w:r w:rsidR="00773701">
        <w:t>available slice.</w:t>
      </w:r>
    </w:p>
    <w:p w14:paraId="26C3E16B" w14:textId="551F984E" w:rsidR="00092882" w:rsidRDefault="009A571A">
      <w:r>
        <w:t xml:space="preserve">With this we </w:t>
      </w:r>
      <w:r w:rsidR="00B5073F">
        <w:t>start with taking a look at the main motivation for the RAN slicing work where there are still quite divergent views.</w:t>
      </w:r>
    </w:p>
    <w:p w14:paraId="5F0B3722" w14:textId="77777777" w:rsidR="002B0CEF" w:rsidRDefault="002B0CEF" w:rsidP="005623EF">
      <w:pPr>
        <w:pStyle w:val="Heading2"/>
        <w:rPr>
          <w:b/>
          <w:bCs/>
          <w:sz w:val="28"/>
          <w:szCs w:val="28"/>
        </w:rPr>
      </w:pPr>
    </w:p>
    <w:p w14:paraId="29CE267D" w14:textId="635F6DFC" w:rsidR="004A2433" w:rsidRPr="00A50C3D" w:rsidRDefault="008E0271" w:rsidP="005623EF">
      <w:pPr>
        <w:pStyle w:val="Heading2"/>
        <w:rPr>
          <w:b/>
          <w:bCs/>
          <w:sz w:val="28"/>
          <w:szCs w:val="28"/>
        </w:rPr>
      </w:pPr>
      <w:r w:rsidRPr="00A50C3D">
        <w:rPr>
          <w:b/>
          <w:bCs/>
          <w:sz w:val="28"/>
          <w:szCs w:val="28"/>
        </w:rPr>
        <w:t xml:space="preserve">What’s the Aim of this work </w:t>
      </w:r>
      <w:r w:rsidR="00A6523E" w:rsidRPr="00A50C3D">
        <w:rPr>
          <w:b/>
          <w:bCs/>
          <w:sz w:val="28"/>
          <w:szCs w:val="28"/>
        </w:rPr>
        <w:t>item?</w:t>
      </w:r>
    </w:p>
    <w:p w14:paraId="67CA6BE1" w14:textId="77777777" w:rsidR="00A50C3D" w:rsidRDefault="00A50C3D" w:rsidP="005623EF"/>
    <w:p w14:paraId="4AB4EA86" w14:textId="5B3A548C" w:rsidR="005623EF" w:rsidRPr="005623EF" w:rsidRDefault="005623EF" w:rsidP="005623EF">
      <w:r>
        <w:t xml:space="preserve">Based on what different companies have expressed online/ offline, the following 4 different </w:t>
      </w:r>
      <w:r w:rsidR="00D968BD">
        <w:t>versions</w:t>
      </w:r>
      <w:r>
        <w:t xml:space="preserve"> have been mentioned:</w:t>
      </w:r>
    </w:p>
    <w:p w14:paraId="3EE0332F" w14:textId="6FCD9BDB" w:rsidR="002077D2" w:rsidRDefault="00D968BD" w:rsidP="006B2247">
      <w:r w:rsidRPr="004611A3">
        <w:rPr>
          <w:b/>
          <w:bCs/>
        </w:rPr>
        <w:t xml:space="preserve">Version </w:t>
      </w:r>
      <w:r w:rsidR="00301750" w:rsidRPr="004611A3">
        <w:rPr>
          <w:b/>
          <w:bCs/>
        </w:rPr>
        <w:t>1</w:t>
      </w:r>
      <w:r w:rsidR="002077D2">
        <w:t>: To attempt reselecting</w:t>
      </w:r>
      <w:r w:rsidR="002077D2" w:rsidRPr="002077D2">
        <w:t xml:space="preserve"> </w:t>
      </w:r>
      <w:r w:rsidR="002077D2">
        <w:t xml:space="preserve">a </w:t>
      </w:r>
      <w:r w:rsidR="00A468D3">
        <w:t xml:space="preserve">suitable </w:t>
      </w:r>
      <w:r w:rsidR="002077D2">
        <w:t>cell that supports UE’s highest priority slice</w:t>
      </w:r>
      <w:r w:rsidR="00B3376F">
        <w:t xml:space="preserve"> – if </w:t>
      </w:r>
      <w:r w:rsidR="002522C6">
        <w:t xml:space="preserve">e.g., </w:t>
      </w:r>
      <w:r w:rsidR="00B3376F">
        <w:t>there’s no frequency supporting UE’s highest priority slice, the UE falls back immediately to legacy cell reselection procedure</w:t>
      </w:r>
      <w:r w:rsidR="007B28DE">
        <w:t>.</w:t>
      </w:r>
    </w:p>
    <w:p w14:paraId="4CCF0613" w14:textId="432DF049" w:rsidR="006B2247" w:rsidRDefault="00D968BD">
      <w:r w:rsidRPr="004611A3">
        <w:rPr>
          <w:b/>
          <w:bCs/>
        </w:rPr>
        <w:t xml:space="preserve">Version </w:t>
      </w:r>
      <w:r w:rsidR="00301750" w:rsidRPr="004611A3">
        <w:rPr>
          <w:b/>
          <w:bCs/>
        </w:rPr>
        <w:t>2</w:t>
      </w:r>
      <w:r w:rsidR="001531FF">
        <w:t>: To attempt reselecting</w:t>
      </w:r>
      <w:r w:rsidR="001531FF" w:rsidRPr="002077D2">
        <w:t xml:space="preserve"> </w:t>
      </w:r>
      <w:r w:rsidR="001531FF">
        <w:t xml:space="preserve">a </w:t>
      </w:r>
      <w:r w:rsidR="00A468D3">
        <w:t xml:space="preserve">suitable </w:t>
      </w:r>
      <w:r w:rsidR="001531FF">
        <w:t xml:space="preserve">cell that supports UE’s highest priority </w:t>
      </w:r>
      <w:r w:rsidR="00974561" w:rsidRPr="00B836AA">
        <w:rPr>
          <w:u w:val="single"/>
        </w:rPr>
        <w:t>available</w:t>
      </w:r>
      <w:r w:rsidR="00974561">
        <w:t xml:space="preserve"> </w:t>
      </w:r>
      <w:r w:rsidR="001531FF">
        <w:t xml:space="preserve">slice – if </w:t>
      </w:r>
      <w:r w:rsidR="00974561">
        <w:t>reselection can’t be done (e.g., highest ranked cell not suitable</w:t>
      </w:r>
      <w:r w:rsidR="00301750">
        <w:t>/ does not support selected slice</w:t>
      </w:r>
      <w:r w:rsidR="00974561">
        <w:t>)</w:t>
      </w:r>
      <w:r w:rsidR="00B40E71">
        <w:t>,</w:t>
      </w:r>
      <w:r w:rsidR="00B40E71" w:rsidRPr="00B40E71">
        <w:t xml:space="preserve"> </w:t>
      </w:r>
      <w:r w:rsidR="00B40E71">
        <w:t>the UE falls back immediately to legacy cell reselection procedure</w:t>
      </w:r>
      <w:r w:rsidR="00C51FA4">
        <w:t xml:space="preserve">. UE will not </w:t>
      </w:r>
      <w:r w:rsidR="008E3350">
        <w:t xml:space="preserve">even attempt to </w:t>
      </w:r>
      <w:r w:rsidR="00C51FA4">
        <w:t>reselect a cell supporting its second highest priority available slice.</w:t>
      </w:r>
    </w:p>
    <w:p w14:paraId="565D89AA" w14:textId="14D5F81F" w:rsidR="00301750" w:rsidRDefault="00D968BD" w:rsidP="00301750">
      <w:r w:rsidRPr="004611A3">
        <w:rPr>
          <w:b/>
          <w:bCs/>
        </w:rPr>
        <w:t xml:space="preserve">Version </w:t>
      </w:r>
      <w:r w:rsidR="00301750" w:rsidRPr="004611A3">
        <w:rPr>
          <w:b/>
          <w:bCs/>
        </w:rPr>
        <w:t>3</w:t>
      </w:r>
      <w:r w:rsidR="00301750">
        <w:t xml:space="preserve">: To attempt reselecting a suitable cell that supports </w:t>
      </w:r>
      <w:r w:rsidR="00301750" w:rsidRPr="00AE4AFE">
        <w:rPr>
          <w:u w:val="single"/>
        </w:rPr>
        <w:t>any of UE’s available slice</w:t>
      </w:r>
      <w:r w:rsidR="00AE4AFE">
        <w:t>.</w:t>
      </w:r>
    </w:p>
    <w:p w14:paraId="3517C118" w14:textId="22C80AE0" w:rsidR="00301750" w:rsidRDefault="00D968BD" w:rsidP="00301750">
      <w:r w:rsidRPr="004611A3">
        <w:rPr>
          <w:b/>
          <w:bCs/>
        </w:rPr>
        <w:lastRenderedPageBreak/>
        <w:t xml:space="preserve">Version </w:t>
      </w:r>
      <w:r w:rsidR="00301750" w:rsidRPr="004611A3">
        <w:rPr>
          <w:b/>
          <w:bCs/>
        </w:rPr>
        <w:t>4</w:t>
      </w:r>
      <w:r w:rsidR="00301750">
        <w:t>: To attempt reselecting a suitable cell support</w:t>
      </w:r>
      <w:r w:rsidR="00B36117">
        <w:t>ing</w:t>
      </w:r>
      <w:r w:rsidR="00301750">
        <w:t xml:space="preserve"> </w:t>
      </w:r>
      <w:r w:rsidR="00301750" w:rsidRPr="003E5C28">
        <w:rPr>
          <w:u w:val="single"/>
        </w:rPr>
        <w:t xml:space="preserve">UE’s highest priority slice </w:t>
      </w:r>
      <w:r w:rsidR="00301750" w:rsidRPr="00030486">
        <w:rPr>
          <w:i/>
          <w:iCs/>
          <w:u w:val="single"/>
        </w:rPr>
        <w:t>among</w:t>
      </w:r>
      <w:r w:rsidR="00301750" w:rsidRPr="003E5C28">
        <w:rPr>
          <w:u w:val="single"/>
        </w:rPr>
        <w:t xml:space="preserve"> the UE’s slices </w:t>
      </w:r>
      <w:r w:rsidR="00301750" w:rsidRPr="003E5C28">
        <w:rPr>
          <w:i/>
          <w:iCs/>
          <w:u w:val="single"/>
        </w:rPr>
        <w:t>available</w:t>
      </w:r>
      <w:r w:rsidR="00301750" w:rsidRPr="003E5C28">
        <w:rPr>
          <w:u w:val="single"/>
        </w:rPr>
        <w:t xml:space="preserve"> in the neighborhood</w:t>
      </w:r>
      <w:r w:rsidR="003E5C28">
        <w:rPr>
          <w:u w:val="single"/>
        </w:rPr>
        <w:t>.</w:t>
      </w:r>
    </w:p>
    <w:p w14:paraId="343AFF36" w14:textId="712E489C" w:rsidR="00301750" w:rsidRDefault="001B0E0E">
      <w:r>
        <w:t xml:space="preserve">Version </w:t>
      </w:r>
      <w:r w:rsidR="00301750">
        <w:t xml:space="preserve">1 will lead to poor </w:t>
      </w:r>
      <w:r w:rsidR="00D47358">
        <w:t xml:space="preserve">slice based </w:t>
      </w:r>
      <w:r w:rsidR="00301750">
        <w:t>cell reselection results</w:t>
      </w:r>
      <w:r w:rsidR="00D47358">
        <w:t xml:space="preserve"> as it fails to obtain UE’s 2</w:t>
      </w:r>
      <w:r w:rsidR="00D47358" w:rsidRPr="00D47358">
        <w:rPr>
          <w:vertAlign w:val="superscript"/>
        </w:rPr>
        <w:t>nd</w:t>
      </w:r>
      <w:r w:rsidR="00D47358">
        <w:t xml:space="preserve"> highest priority slice</w:t>
      </w:r>
      <w:r w:rsidR="00301750">
        <w:t xml:space="preserve">. </w:t>
      </w:r>
      <w:r w:rsidR="004D1CEF">
        <w:t xml:space="preserve">Version </w:t>
      </w:r>
      <w:r w:rsidR="00301750">
        <w:t xml:space="preserve">2 will also lead to too early fallback. </w:t>
      </w:r>
      <w:r w:rsidR="004D1CEF">
        <w:t xml:space="preserve">Version </w:t>
      </w:r>
      <w:r w:rsidR="00301750">
        <w:t>3 will lead to reselection o</w:t>
      </w:r>
      <w:r w:rsidR="00A816C9">
        <w:t>n</w:t>
      </w:r>
      <w:r w:rsidR="00301750">
        <w:t xml:space="preserve"> a cell that supports at least one of UE’s slice</w:t>
      </w:r>
      <w:r w:rsidR="00A816C9">
        <w:t xml:space="preserve"> and in that sense</w:t>
      </w:r>
      <w:r w:rsidR="000C7DD0">
        <w:t>,</w:t>
      </w:r>
      <w:r w:rsidR="00A816C9">
        <w:t xml:space="preserve"> it is better than Version 1</w:t>
      </w:r>
      <w:r w:rsidR="00301750">
        <w:t>. But once the UE is on the new re</w:t>
      </w:r>
      <w:r w:rsidR="00652807">
        <w:t>selected cell, one second (1s) later search for higher priority slice/ frequency should/ shall be triggered</w:t>
      </w:r>
      <w:r w:rsidR="000C7DD0">
        <w:t xml:space="preserve">, </w:t>
      </w:r>
      <w:r w:rsidR="00274923">
        <w:t xml:space="preserve">arguably </w:t>
      </w:r>
      <w:r w:rsidR="000C7DD0">
        <w:t>rendering the efforts so far to waste</w:t>
      </w:r>
      <w:r w:rsidR="00652807">
        <w:t>.</w:t>
      </w:r>
      <w:r w:rsidR="00652FCB">
        <w:t xml:space="preserve"> Therefore, we think only </w:t>
      </w:r>
      <w:r w:rsidR="004D1CEF">
        <w:t xml:space="preserve">Version </w:t>
      </w:r>
      <w:r w:rsidR="00652FCB">
        <w:t xml:space="preserve">4 reasonably </w:t>
      </w:r>
      <w:r w:rsidR="005D38A7">
        <w:t xml:space="preserve">and sufficiently scopes </w:t>
      </w:r>
      <w:r w:rsidR="00652FCB">
        <w:t xml:space="preserve">the aim for our work. </w:t>
      </w:r>
      <w:r w:rsidR="00F85BED">
        <w:t>We request RAN2 to deliberate this point</w:t>
      </w:r>
      <w:r w:rsidR="00A24CBB">
        <w:t>.</w:t>
      </w:r>
    </w:p>
    <w:p w14:paraId="606C404B" w14:textId="5564BCE2" w:rsidR="00B36117" w:rsidRPr="003B014C" w:rsidRDefault="00B36117" w:rsidP="00B36117">
      <w:pPr>
        <w:rPr>
          <w:b/>
          <w:bCs/>
        </w:rPr>
      </w:pPr>
      <w:r w:rsidRPr="003B014C">
        <w:rPr>
          <w:b/>
          <w:bCs/>
        </w:rPr>
        <w:t xml:space="preserve">Proposal 1: RAN2 aim for a slice based reselection procedure </w:t>
      </w:r>
      <w:r w:rsidR="00882465" w:rsidRPr="003B014C">
        <w:rPr>
          <w:b/>
          <w:bCs/>
        </w:rPr>
        <w:t>where</w:t>
      </w:r>
      <w:r w:rsidR="00A93EA3" w:rsidRPr="003B014C">
        <w:rPr>
          <w:b/>
          <w:bCs/>
        </w:rPr>
        <w:t>by</w:t>
      </w:r>
      <w:r w:rsidR="00882465" w:rsidRPr="003B014C">
        <w:rPr>
          <w:b/>
          <w:bCs/>
        </w:rPr>
        <w:t xml:space="preserve"> UE</w:t>
      </w:r>
      <w:r w:rsidRPr="003B014C">
        <w:rPr>
          <w:b/>
          <w:bCs/>
        </w:rPr>
        <w:t xml:space="preserve"> attempts reselecting a suitable cell support</w:t>
      </w:r>
      <w:r w:rsidR="004A6E30" w:rsidRPr="003B014C">
        <w:rPr>
          <w:b/>
          <w:bCs/>
        </w:rPr>
        <w:t xml:space="preserve">ing </w:t>
      </w:r>
      <w:r w:rsidRPr="003B014C">
        <w:rPr>
          <w:b/>
          <w:bCs/>
        </w:rPr>
        <w:t>UE’s highest priority slice among the UE’s slices available in the neighborhood</w:t>
      </w:r>
      <w:r w:rsidR="00D04E2F" w:rsidRPr="003B014C">
        <w:rPr>
          <w:b/>
          <w:bCs/>
        </w:rPr>
        <w:t>.</w:t>
      </w:r>
    </w:p>
    <w:p w14:paraId="2DF27E5F" w14:textId="77777777" w:rsidR="00472C11" w:rsidRDefault="00472C11" w:rsidP="00C10BE0">
      <w:pPr>
        <w:pStyle w:val="Heading2"/>
      </w:pPr>
    </w:p>
    <w:p w14:paraId="097CD62F" w14:textId="45928610" w:rsidR="00B36117" w:rsidRDefault="003B014C" w:rsidP="00C10BE0">
      <w:pPr>
        <w:pStyle w:val="Heading2"/>
      </w:pPr>
      <w:r w:rsidRPr="00060AA6">
        <w:rPr>
          <w:b/>
          <w:bCs/>
          <w:sz w:val="28"/>
          <w:szCs w:val="28"/>
        </w:rPr>
        <w:t>Implementation</w:t>
      </w:r>
      <w:r w:rsidR="00A17407">
        <w:rPr>
          <w:b/>
          <w:bCs/>
          <w:sz w:val="28"/>
          <w:szCs w:val="28"/>
        </w:rPr>
        <w:t xml:space="preserve"> of Solution 4</w:t>
      </w:r>
      <w:r>
        <w:t>:</w:t>
      </w:r>
    </w:p>
    <w:p w14:paraId="22A9F123" w14:textId="77777777" w:rsidR="00060AA6" w:rsidRDefault="00060AA6" w:rsidP="006D79F3">
      <w:pPr>
        <w:spacing w:after="0"/>
      </w:pPr>
    </w:p>
    <w:p w14:paraId="5EB79CA0" w14:textId="232A23BE" w:rsidR="00242BF4" w:rsidRPr="00242BF4" w:rsidRDefault="00DF5D3B" w:rsidP="00242BF4">
      <w:r>
        <w:t xml:space="preserve">Taking proposal 1 as the basis, </w:t>
      </w:r>
      <w:r w:rsidR="009A7145">
        <w:t>remaining aspects of Solution 4 for t</w:t>
      </w:r>
      <w:r w:rsidR="00242BF4">
        <w:t xml:space="preserve">he implementation of the </w:t>
      </w:r>
      <w:r w:rsidR="009A7145">
        <w:t xml:space="preserve">adjoining </w:t>
      </w:r>
      <w:r w:rsidR="00242BF4">
        <w:t xml:space="preserve">CR </w:t>
      </w:r>
      <w:r w:rsidR="009A7145">
        <w:t xml:space="preserve">[1], </w:t>
      </w:r>
      <w:r w:rsidR="00242BF4">
        <w:t>is based on the following aspects:</w:t>
      </w:r>
    </w:p>
    <w:p w14:paraId="4AE844C6" w14:textId="77777777" w:rsidR="0043146E" w:rsidRDefault="0043146E">
      <w:pPr>
        <w:rPr>
          <w:b/>
          <w:bCs/>
        </w:rPr>
      </w:pPr>
    </w:p>
    <w:p w14:paraId="48BED030" w14:textId="5EF1E884" w:rsidR="003B014C" w:rsidRDefault="003B014C">
      <w:pPr>
        <w:rPr>
          <w:lang w:eastAsia="zh-CN"/>
        </w:rPr>
      </w:pPr>
      <w:r w:rsidRPr="00293349">
        <w:rPr>
          <w:b/>
          <w:bCs/>
        </w:rPr>
        <w:t xml:space="preserve">The </w:t>
      </w:r>
      <w:r w:rsidR="00F0630A" w:rsidRPr="00293349">
        <w:rPr>
          <w:b/>
          <w:bCs/>
        </w:rPr>
        <w:t>Measurement rules for cell re-selection</w:t>
      </w:r>
      <w:r w:rsidR="00F0630A">
        <w:t xml:space="preserve"> defined in section 5.2.4.2</w:t>
      </w:r>
      <w:r w:rsidR="00311EC4">
        <w:t xml:space="preserve"> should ensure that </w:t>
      </w:r>
      <w:r w:rsidR="00550B30">
        <w:t xml:space="preserve">measurements for slice based cell reselection are only </w:t>
      </w:r>
      <w:r w:rsidR="005D78AC">
        <w:t xml:space="preserve">started </w:t>
      </w:r>
      <w:r w:rsidR="00550B30">
        <w:t xml:space="preserve">if at least one of UE’s slices is available in the neighborhood. </w:t>
      </w:r>
      <w:r w:rsidR="001957D0">
        <w:t>Accordingly, t</w:t>
      </w:r>
      <w:r w:rsidR="006944F3">
        <w:t xml:space="preserve">he changes in measurement rule for slice based reselection </w:t>
      </w:r>
      <w:r w:rsidR="00893A21">
        <w:t xml:space="preserve">should </w:t>
      </w:r>
      <w:r w:rsidR="006944F3">
        <w:t xml:space="preserve">assign frequency priority </w:t>
      </w:r>
      <w:r w:rsidR="006944F3">
        <w:rPr>
          <w:lang w:eastAsia="zh-CN"/>
        </w:rPr>
        <w:t xml:space="preserve">from slice reselection information corresponding to the UE’s highest priority slice or slice group </w:t>
      </w:r>
      <w:r w:rsidR="006944F3" w:rsidRPr="00C87E7A">
        <w:rPr>
          <w:u w:val="single"/>
          <w:lang w:eastAsia="zh-CN"/>
        </w:rPr>
        <w:t>available in the neighborhood</w:t>
      </w:r>
      <w:r w:rsidR="006944F3">
        <w:rPr>
          <w:lang w:eastAsia="zh-CN"/>
        </w:rPr>
        <w:t>.</w:t>
      </w:r>
    </w:p>
    <w:p w14:paraId="4950ED57" w14:textId="44480C7C" w:rsidR="00424499" w:rsidRPr="00581C83" w:rsidRDefault="00424499">
      <w:pPr>
        <w:rPr>
          <w:b/>
          <w:bCs/>
        </w:rPr>
      </w:pPr>
      <w:r w:rsidRPr="00581C83">
        <w:rPr>
          <w:b/>
          <w:bCs/>
          <w:lang w:eastAsia="zh-CN"/>
        </w:rPr>
        <w:t xml:space="preserve">Proposal 2: </w:t>
      </w:r>
      <w:r w:rsidR="00462A46" w:rsidRPr="00581C83">
        <w:rPr>
          <w:b/>
          <w:bCs/>
          <w:lang w:eastAsia="zh-CN"/>
        </w:rPr>
        <w:t xml:space="preserve">The reselection priority of a NR frequency (current </w:t>
      </w:r>
      <w:r w:rsidR="00276EA4" w:rsidRPr="00581C83">
        <w:rPr>
          <w:b/>
          <w:bCs/>
          <w:lang w:eastAsia="zh-CN"/>
        </w:rPr>
        <w:t xml:space="preserve">or </w:t>
      </w:r>
      <w:r w:rsidR="00462A46" w:rsidRPr="00581C83">
        <w:rPr>
          <w:b/>
          <w:bCs/>
          <w:lang w:eastAsia="zh-CN"/>
        </w:rPr>
        <w:t xml:space="preserve">inter-frequency) is defined as the frequency priority from slice reselection information corresponding to the UE’s highest priority slice or slice group </w:t>
      </w:r>
      <w:r w:rsidR="00462A46" w:rsidRPr="00581C83">
        <w:rPr>
          <w:rFonts w:eastAsia="Malgun Gothic"/>
          <w:b/>
          <w:bCs/>
          <w:u w:val="single"/>
        </w:rPr>
        <w:t>available</w:t>
      </w:r>
      <w:r w:rsidR="00462A46" w:rsidRPr="00581C83">
        <w:rPr>
          <w:rFonts w:eastAsia="Malgun Gothic"/>
          <w:b/>
          <w:bCs/>
        </w:rPr>
        <w:t xml:space="preserve"> in the neighborhood</w:t>
      </w:r>
      <w:r w:rsidRPr="00581C83">
        <w:rPr>
          <w:b/>
          <w:bCs/>
          <w:lang w:eastAsia="zh-CN"/>
        </w:rPr>
        <w:t>.</w:t>
      </w:r>
    </w:p>
    <w:p w14:paraId="413B2EA8" w14:textId="77777777" w:rsidR="008D2F8D" w:rsidRDefault="008D2F8D">
      <w:pPr>
        <w:rPr>
          <w:b/>
          <w:bCs/>
        </w:rPr>
      </w:pPr>
    </w:p>
    <w:p w14:paraId="360EE4EF" w14:textId="24A58A1A" w:rsidR="00FD56AA" w:rsidRDefault="002F5AF1">
      <w:r>
        <w:rPr>
          <w:b/>
          <w:bCs/>
        </w:rPr>
        <w:t>Iteration</w:t>
      </w:r>
      <w:r w:rsidR="00242BF4">
        <w:rPr>
          <w:b/>
          <w:bCs/>
        </w:rPr>
        <w:t>/</w:t>
      </w:r>
      <w:r>
        <w:rPr>
          <w:b/>
          <w:bCs/>
        </w:rPr>
        <w:t xml:space="preserve"> </w:t>
      </w:r>
      <w:r w:rsidR="00D8324B" w:rsidRPr="00525016">
        <w:rPr>
          <w:b/>
          <w:bCs/>
        </w:rPr>
        <w:t>Actual cell-search</w:t>
      </w:r>
      <w:r w:rsidR="00242BF4">
        <w:rPr>
          <w:b/>
          <w:bCs/>
        </w:rPr>
        <w:t>-</w:t>
      </w:r>
      <w:r w:rsidR="00D8324B" w:rsidRPr="00525016">
        <w:rPr>
          <w:b/>
          <w:bCs/>
        </w:rPr>
        <w:t>measurements</w:t>
      </w:r>
      <w:r w:rsidR="00B54BF9">
        <w:t>:</w:t>
      </w:r>
      <w:r w:rsidR="001A382B">
        <w:t xml:space="preserve"> Shall follow the principle from Proposal 1</w:t>
      </w:r>
      <w:r w:rsidR="00A061C2">
        <w:t xml:space="preserve"> i.e., attempt reselecting </w:t>
      </w:r>
      <w:r w:rsidR="000660B7">
        <w:t xml:space="preserve">a suitable cell </w:t>
      </w:r>
      <w:r w:rsidR="000660B7" w:rsidRPr="000660B7">
        <w:t>supporting UE’s highest priority slice among the UE’s slices available in the neighborhood</w:t>
      </w:r>
      <w:r w:rsidR="000660B7">
        <w:t>;</w:t>
      </w:r>
      <w:r w:rsidR="00A061C2" w:rsidRPr="000660B7">
        <w:t xml:space="preserve"> </w:t>
      </w:r>
      <w:r w:rsidR="00A061C2">
        <w:t>and when a reselection is not done, go to the next lower priority available slice. In this process, the UE may need to consider again a frequency measured in the immediate past</w:t>
      </w:r>
      <w:r w:rsidR="000E5B47">
        <w:t xml:space="preserve">, </w:t>
      </w:r>
      <w:r w:rsidR="000660B7">
        <w:t>(</w:t>
      </w:r>
      <w:r w:rsidR="000E5B47">
        <w:t>rather than measuring another not-yet-measured frequency</w:t>
      </w:r>
      <w:r w:rsidR="000660B7">
        <w:t>)</w:t>
      </w:r>
      <w:r w:rsidR="000E5B47">
        <w:t xml:space="preserve"> but this</w:t>
      </w:r>
      <w:r w:rsidR="00A061C2">
        <w:t xml:space="preserve"> </w:t>
      </w:r>
      <w:r w:rsidR="007B329C">
        <w:t xml:space="preserve">is </w:t>
      </w:r>
      <w:r w:rsidR="00FD56AA">
        <w:t>acceptable since:</w:t>
      </w:r>
    </w:p>
    <w:p w14:paraId="11422399" w14:textId="2221C659" w:rsidR="008C618F" w:rsidRDefault="008C618F" w:rsidP="008C618F">
      <w:pPr>
        <w:pStyle w:val="ListParagraph"/>
        <w:numPr>
          <w:ilvl w:val="0"/>
          <w:numId w:val="2"/>
        </w:numPr>
      </w:pPr>
      <w:r>
        <w:t>RAN2 agreed in the last meeting [Agreement</w:t>
      </w:r>
      <w:r w:rsidRPr="008C618F">
        <w:t xml:space="preserve">: </w:t>
      </w:r>
      <w:r w:rsidRPr="008C618F">
        <w:rPr>
          <w:b/>
          <w:bCs/>
          <w:i/>
          <w:iCs/>
        </w:rPr>
        <w:t>A serving cell can provide slice support of neighbour cells</w:t>
      </w:r>
      <w:r>
        <w:t>]</w:t>
      </w:r>
      <w:r w:rsidR="00F80212">
        <w:t xml:space="preserve"> – therefore, a network can and should provide very accurate slice support picture of the neighborhood given that slice support of a cell/ frequency would not be a dynamically changing information.</w:t>
      </w:r>
    </w:p>
    <w:p w14:paraId="3D327E2D" w14:textId="03C0FDC3" w:rsidR="00FD56AA" w:rsidRDefault="00FD56AA" w:rsidP="00FD56AA">
      <w:pPr>
        <w:pStyle w:val="ListParagraph"/>
        <w:numPr>
          <w:ilvl w:val="0"/>
          <w:numId w:val="2"/>
        </w:numPr>
      </w:pPr>
      <w:r>
        <w:t xml:space="preserve">38.133 </w:t>
      </w:r>
      <w:r w:rsidR="00215909">
        <w:t xml:space="preserve">already </w:t>
      </w:r>
      <w:r>
        <w:t xml:space="preserve">requires the UE to </w:t>
      </w:r>
      <w:r w:rsidR="008E1DCA">
        <w:t xml:space="preserve">periodically </w:t>
      </w:r>
      <w:r>
        <w:t>measure an already detected higher priority cell</w:t>
      </w:r>
      <w:r w:rsidR="000660B7">
        <w:rPr>
          <w:rStyle w:val="FootnoteReference"/>
        </w:rPr>
        <w:footnoteReference w:id="1"/>
      </w:r>
    </w:p>
    <w:p w14:paraId="148D7596" w14:textId="2CA40554" w:rsidR="00FD56AA" w:rsidRDefault="00FD56AA" w:rsidP="00FD56AA">
      <w:pPr>
        <w:pStyle w:val="ListParagraph"/>
        <w:numPr>
          <w:ilvl w:val="0"/>
          <w:numId w:val="2"/>
        </w:numPr>
      </w:pPr>
      <w:r>
        <w:lastRenderedPageBreak/>
        <w:t xml:space="preserve">The slice support and suitability condition of a cell can be stored </w:t>
      </w:r>
      <w:r w:rsidR="000660B7">
        <w:t xml:space="preserve">in the UE from the first evaluation </w:t>
      </w:r>
      <w:r>
        <w:t>and therefore MIB/ SIB1 reading again will not be necessary</w:t>
      </w:r>
    </w:p>
    <w:p w14:paraId="1471E86C" w14:textId="11F3542D" w:rsidR="00026B52" w:rsidRDefault="00A3383C">
      <w:r>
        <w:t>Further, t</w:t>
      </w:r>
      <w:r w:rsidR="00026B52">
        <w:t>he postponing of evaluation/ measurement of a not-yet-measured frequency is intentional here since the UE is attempting to reselect for obtaining services of a higher priority slice – the central aim of the work. As an example, the UE needs to re-evaluate frequency f1 due to slice-2, after having just evaluated for slice-1 (and finding e.g., no slice-1 support on the highest ranked cell of f1), rather than going to a not-yet-measured frequency, say f2.</w:t>
      </w:r>
    </w:p>
    <w:p w14:paraId="074D0290" w14:textId="77777777" w:rsidR="005E1008" w:rsidRDefault="005E1008" w:rsidP="00242BF4">
      <w:pPr>
        <w:rPr>
          <w:b/>
          <w:bCs/>
        </w:rPr>
      </w:pPr>
    </w:p>
    <w:p w14:paraId="0AA9CD3F" w14:textId="54658ED5" w:rsidR="00A87723" w:rsidRDefault="00A87723" w:rsidP="00242BF4">
      <w:r w:rsidRPr="00242BF4">
        <w:rPr>
          <w:b/>
          <w:bCs/>
        </w:rPr>
        <w:t>Fallback to legacy</w:t>
      </w:r>
      <w:r>
        <w:t xml:space="preserve">: Is used only when suitable cell can’t be found for any of the UE’s slices. Also, here the legacy cell reselection procedure (based on </w:t>
      </w:r>
      <w:r w:rsidRPr="00242BF4">
        <w:rPr>
          <w:i/>
          <w:iCs/>
        </w:rPr>
        <w:t>cellreselectionpriority</w:t>
      </w:r>
      <w:r w:rsidRPr="00C64BC1">
        <w:t xml:space="preserve"> configured </w:t>
      </w:r>
      <w:r>
        <w:t>to the UE using broadcast or dedicated (</w:t>
      </w:r>
      <w:r w:rsidRPr="00242BF4">
        <w:rPr>
          <w:i/>
          <w:iCs/>
        </w:rPr>
        <w:t>RRCRelease</w:t>
      </w:r>
      <w:r>
        <w:t xml:space="preserve"> message) signalling) needs to be run only for a limited time until</w:t>
      </w:r>
    </w:p>
    <w:p w14:paraId="5C849D5E" w14:textId="13E8A1AB" w:rsidR="00A87723" w:rsidRDefault="00A87723" w:rsidP="00242BF4">
      <w:pPr>
        <w:pStyle w:val="ListParagraph"/>
        <w:numPr>
          <w:ilvl w:val="0"/>
          <w:numId w:val="1"/>
        </w:numPr>
      </w:pPr>
      <w:r>
        <w:t xml:space="preserve">Either a cell reselection is </w:t>
      </w:r>
      <w:r w:rsidR="00242BF4">
        <w:t>successfully made</w:t>
      </w:r>
    </w:p>
    <w:p w14:paraId="5A65ED56" w14:textId="6F32FAA9" w:rsidR="00A87723" w:rsidRDefault="004D2631" w:rsidP="00242BF4">
      <w:pPr>
        <w:pStyle w:val="ListParagraph"/>
        <w:numPr>
          <w:ilvl w:val="0"/>
          <w:numId w:val="1"/>
        </w:numPr>
      </w:pPr>
      <w:r>
        <w:t>Or</w:t>
      </w:r>
      <w:r w:rsidR="00A87723">
        <w:t xml:space="preserve"> </w:t>
      </w:r>
      <w:r w:rsidR="00ED0652">
        <w:t>UE mobility (</w:t>
      </w:r>
      <w:r w:rsidR="00A87723">
        <w:t>a change in radio condition</w:t>
      </w:r>
      <w:r w:rsidR="00ED0652">
        <w:t>)</w:t>
      </w:r>
      <w:r w:rsidR="00A87723">
        <w:t xml:space="preserve"> may provide a</w:t>
      </w:r>
      <w:r w:rsidR="00970456">
        <w:t xml:space="preserve"> fresh</w:t>
      </w:r>
      <w:r w:rsidR="00A87723">
        <w:t xml:space="preserve"> opportunity for a potential slice based reselection e.g., UE is now in a coverage of a cell supporting its slice</w:t>
      </w:r>
      <w:r w:rsidR="005D0B55">
        <w:t>;</w:t>
      </w:r>
      <w:r w:rsidR="00A87723">
        <w:t xml:space="preserve"> or the highest ranked cell has changed etc.</w:t>
      </w:r>
      <w:r w:rsidR="00997EBD">
        <w:t xml:space="preserve"> This can be implemented using a 300 s. like timer or based on </w:t>
      </w:r>
      <w:r w:rsidR="00B336C8">
        <w:t xml:space="preserve">change in </w:t>
      </w:r>
      <w:r w:rsidR="00B336C8" w:rsidRPr="00B97067">
        <w:t>Measured cell RX level value (RSRP)</w:t>
      </w:r>
      <w:r w:rsidR="00B336C8">
        <w:t>.</w:t>
      </w:r>
      <w:r w:rsidR="00997EBD">
        <w:t xml:space="preserve"> </w:t>
      </w:r>
    </w:p>
    <w:p w14:paraId="4F45CEB8" w14:textId="2ED767DA" w:rsidR="000B649C" w:rsidRPr="00A745AE" w:rsidRDefault="000B649C" w:rsidP="00A745AE">
      <w:pPr>
        <w:pStyle w:val="ListParagraph"/>
        <w:numPr>
          <w:ilvl w:val="0"/>
          <w:numId w:val="1"/>
        </w:numPr>
      </w:pPr>
      <w:r>
        <w:t>O</w:t>
      </w:r>
      <w:r w:rsidRPr="000B649C">
        <w:t>r slice reselection information or a change in UE’s slices (receives an updated Slice list from NAS)</w:t>
      </w:r>
    </w:p>
    <w:p w14:paraId="1BD1EF8F" w14:textId="6B9BB398" w:rsidR="009A5E04" w:rsidRPr="009C4F5A" w:rsidRDefault="009A5E04" w:rsidP="009C4F5A">
      <w:pPr>
        <w:pBdr>
          <w:bottom w:val="single" w:sz="6" w:space="1" w:color="auto"/>
        </w:pBdr>
        <w:rPr>
          <w:b/>
          <w:bCs/>
        </w:rPr>
      </w:pPr>
      <w:r w:rsidRPr="009C4F5A">
        <w:rPr>
          <w:b/>
          <w:bCs/>
        </w:rPr>
        <w:t>Proposal 3: If the slice based reselection does not lead to reselection, fallback to legacy reselection is used</w:t>
      </w:r>
      <w:r w:rsidR="00073956" w:rsidRPr="009C4F5A">
        <w:rPr>
          <w:b/>
          <w:bCs/>
        </w:rPr>
        <w:t>.</w:t>
      </w:r>
    </w:p>
    <w:p w14:paraId="72DE34FF" w14:textId="2AA0F13A" w:rsidR="009A5E04" w:rsidRDefault="00073956" w:rsidP="00623334">
      <w:pPr>
        <w:pBdr>
          <w:bottom w:val="single" w:sz="6" w:space="1" w:color="auto"/>
        </w:pBdr>
        <w:rPr>
          <w:b/>
          <w:bCs/>
        </w:rPr>
      </w:pPr>
      <w:r w:rsidRPr="009C4F5A">
        <w:rPr>
          <w:b/>
          <w:bCs/>
        </w:rPr>
        <w:t>Proposal 4: Slice based reselection resumes again if the slice reselection information or a change in UE’s slices occurs or due to UE’s mobility.</w:t>
      </w:r>
    </w:p>
    <w:p w14:paraId="7B52FE6E" w14:textId="02212758" w:rsidR="00C80851" w:rsidRDefault="00C80851" w:rsidP="00623334">
      <w:pPr>
        <w:pBdr>
          <w:bottom w:val="single" w:sz="6" w:space="1" w:color="auto"/>
        </w:pBdr>
      </w:pPr>
      <w:r w:rsidRPr="00C80851">
        <w:t>The accompanying CR in [</w:t>
      </w:r>
      <w:r w:rsidR="003D31FA">
        <w:t>1</w:t>
      </w:r>
      <w:r w:rsidRPr="00C80851">
        <w:t>] is drafted on the above principles/ proposals.</w:t>
      </w:r>
    </w:p>
    <w:p w14:paraId="4CEF1D21" w14:textId="77777777" w:rsidR="002F2FCD" w:rsidRPr="00C80851" w:rsidRDefault="002F2FCD" w:rsidP="00623334">
      <w:pPr>
        <w:pBdr>
          <w:bottom w:val="single" w:sz="6" w:space="1" w:color="auto"/>
        </w:pBdr>
      </w:pPr>
    </w:p>
    <w:p w14:paraId="57A34943" w14:textId="28C82C32" w:rsidR="00F0630A" w:rsidRDefault="00B621D8" w:rsidP="00B621D8">
      <w:pPr>
        <w:pStyle w:val="Heading2"/>
        <w:rPr>
          <w:b/>
          <w:bCs/>
        </w:rPr>
      </w:pPr>
      <w:r w:rsidRPr="00792B26">
        <w:rPr>
          <w:b/>
          <w:bCs/>
          <w:sz w:val="32"/>
          <w:szCs w:val="32"/>
        </w:rPr>
        <w:t>Conclusion</w:t>
      </w:r>
    </w:p>
    <w:p w14:paraId="2A2837F5" w14:textId="77777777" w:rsidR="002F2FCD" w:rsidRDefault="002F2FCD" w:rsidP="00121A5D"/>
    <w:p w14:paraId="22543E20" w14:textId="0C3D63BE" w:rsidR="00121A5D" w:rsidRPr="00121A5D" w:rsidRDefault="000E3221" w:rsidP="00121A5D">
      <w:r>
        <w:t>This document discussed basic Aim/ motivations behind the RAN slicing work</w:t>
      </w:r>
      <w:r w:rsidR="00C32293">
        <w:t xml:space="preserve">, to bring </w:t>
      </w:r>
      <w:r w:rsidR="00EF5971">
        <w:t xml:space="preserve">consensus </w:t>
      </w:r>
      <w:r w:rsidR="00C32293">
        <w:t xml:space="preserve">on </w:t>
      </w:r>
      <w:r w:rsidR="00EF5971">
        <w:t>this</w:t>
      </w:r>
      <w:r>
        <w:t>. Further, for the agreed Solution 4, some aspects need</w:t>
      </w:r>
      <w:r w:rsidR="00DA2549">
        <w:t>ed</w:t>
      </w:r>
      <w:r>
        <w:t xml:space="preserve"> to be concluded as well. An adjoining CR reflecting the principles discussed here can be found in [1].</w:t>
      </w:r>
      <w:r w:rsidR="0004511C">
        <w:t xml:space="preserve"> The following proposals are made</w:t>
      </w:r>
    </w:p>
    <w:p w14:paraId="67FA23B2" w14:textId="77777777" w:rsidR="000947B4" w:rsidRPr="003B014C" w:rsidRDefault="000947B4" w:rsidP="000947B4">
      <w:pPr>
        <w:rPr>
          <w:b/>
          <w:bCs/>
        </w:rPr>
      </w:pPr>
      <w:r w:rsidRPr="003B014C">
        <w:rPr>
          <w:b/>
          <w:bCs/>
        </w:rPr>
        <w:t>Proposal 1: RAN2 aim for a slice based reselection procedure whereby UE attempts reselecting a suitable cell supporting UE’s highest priority slice among the UE’s slices available in the neighborhood.</w:t>
      </w:r>
    </w:p>
    <w:p w14:paraId="504B9274" w14:textId="77777777" w:rsidR="000947B4" w:rsidRPr="00581C83" w:rsidRDefault="000947B4" w:rsidP="000947B4">
      <w:pPr>
        <w:rPr>
          <w:b/>
          <w:bCs/>
        </w:rPr>
      </w:pPr>
      <w:r w:rsidRPr="00581C83">
        <w:rPr>
          <w:b/>
          <w:bCs/>
          <w:lang w:eastAsia="zh-CN"/>
        </w:rPr>
        <w:t xml:space="preserve">Proposal 2: The reselection priority of a NR frequency (current or inter-frequency) is defined as the frequency priority from slice reselection information corresponding to the UE’s highest priority slice or slice group </w:t>
      </w:r>
      <w:r w:rsidRPr="00581C83">
        <w:rPr>
          <w:rFonts w:eastAsia="Malgun Gothic"/>
          <w:b/>
          <w:bCs/>
          <w:u w:val="single"/>
        </w:rPr>
        <w:t>available</w:t>
      </w:r>
      <w:r w:rsidRPr="00581C83">
        <w:rPr>
          <w:rFonts w:eastAsia="Malgun Gothic"/>
          <w:b/>
          <w:bCs/>
        </w:rPr>
        <w:t xml:space="preserve"> in the neighborhood</w:t>
      </w:r>
      <w:r w:rsidRPr="00581C83">
        <w:rPr>
          <w:b/>
          <w:bCs/>
          <w:lang w:eastAsia="zh-CN"/>
        </w:rPr>
        <w:t>.</w:t>
      </w:r>
    </w:p>
    <w:p w14:paraId="6B0B4ECB" w14:textId="77777777" w:rsidR="000947B4" w:rsidRPr="009C4F5A" w:rsidRDefault="000947B4" w:rsidP="000947B4">
      <w:pPr>
        <w:pBdr>
          <w:bottom w:val="single" w:sz="6" w:space="1" w:color="auto"/>
        </w:pBdr>
        <w:rPr>
          <w:b/>
          <w:bCs/>
        </w:rPr>
      </w:pPr>
      <w:r w:rsidRPr="009C4F5A">
        <w:rPr>
          <w:b/>
          <w:bCs/>
        </w:rPr>
        <w:t>Proposal 3: If the slice based reselection does not lead to reselection, fallback to legacy reselection is used.</w:t>
      </w:r>
    </w:p>
    <w:p w14:paraId="2BDAB7D6" w14:textId="77777777" w:rsidR="000947B4" w:rsidRPr="00623334" w:rsidRDefault="000947B4" w:rsidP="000947B4">
      <w:pPr>
        <w:pBdr>
          <w:bottom w:val="single" w:sz="6" w:space="1" w:color="auto"/>
        </w:pBdr>
        <w:rPr>
          <w:b/>
          <w:bCs/>
        </w:rPr>
      </w:pPr>
      <w:r w:rsidRPr="009C4F5A">
        <w:rPr>
          <w:b/>
          <w:bCs/>
        </w:rPr>
        <w:lastRenderedPageBreak/>
        <w:t>Proposal 4: Slice based reselection resumes again if the slice reselection information or a change in UE’s slices occurs or due to UE’s mobility.</w:t>
      </w:r>
    </w:p>
    <w:p w14:paraId="618FF733" w14:textId="3118ACE5" w:rsidR="000947B4" w:rsidRDefault="00297FDF" w:rsidP="00297FDF">
      <w:pPr>
        <w:pStyle w:val="Heading2"/>
        <w:rPr>
          <w:b/>
          <w:bCs/>
        </w:rPr>
      </w:pPr>
      <w:r w:rsidRPr="00297FDF">
        <w:rPr>
          <w:b/>
          <w:bCs/>
        </w:rPr>
        <w:t>Reference</w:t>
      </w:r>
    </w:p>
    <w:p w14:paraId="1AADA742" w14:textId="0DB862FE" w:rsidR="00AA3A2B" w:rsidRPr="00AA3A2B" w:rsidRDefault="00AA3A2B" w:rsidP="00AA3A2B">
      <w:r>
        <w:t xml:space="preserve">[1]: </w:t>
      </w:r>
      <w:r w:rsidR="00920BD1" w:rsidRPr="00920BD1">
        <w:t>R2-22</w:t>
      </w:r>
      <w:r w:rsidR="00EA016F">
        <w:t>00407</w:t>
      </w:r>
      <w:r w:rsidR="00920BD1" w:rsidRPr="00920BD1">
        <w:t xml:space="preserve"> RAN Slicing CR to 38.304</w:t>
      </w:r>
      <w:r w:rsidR="00FD76C8">
        <w:tab/>
      </w:r>
      <w:r w:rsidR="00FD76C8" w:rsidRPr="00FD76C8">
        <w:t>Lenovo, Motorola Mobility</w:t>
      </w:r>
    </w:p>
    <w:sectPr w:rsidR="00AA3A2B" w:rsidRPr="00AA3A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BAD6C" w14:textId="77777777" w:rsidR="00D6254D" w:rsidRDefault="00D6254D" w:rsidP="000660B7">
      <w:pPr>
        <w:spacing w:after="0" w:line="240" w:lineRule="auto"/>
      </w:pPr>
      <w:r>
        <w:separator/>
      </w:r>
    </w:p>
  </w:endnote>
  <w:endnote w:type="continuationSeparator" w:id="0">
    <w:p w14:paraId="06DB79EB" w14:textId="77777777" w:rsidR="00D6254D" w:rsidRDefault="00D6254D" w:rsidP="0006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6CB95" w14:textId="77777777" w:rsidR="00D6254D" w:rsidRDefault="00D6254D" w:rsidP="000660B7">
      <w:pPr>
        <w:spacing w:after="0" w:line="240" w:lineRule="auto"/>
      </w:pPr>
      <w:r>
        <w:separator/>
      </w:r>
    </w:p>
  </w:footnote>
  <w:footnote w:type="continuationSeparator" w:id="0">
    <w:p w14:paraId="3843EB8E" w14:textId="77777777" w:rsidR="00D6254D" w:rsidRDefault="00D6254D" w:rsidP="000660B7">
      <w:pPr>
        <w:spacing w:after="0" w:line="240" w:lineRule="auto"/>
      </w:pPr>
      <w:r>
        <w:continuationSeparator/>
      </w:r>
    </w:p>
  </w:footnote>
  <w:footnote w:id="1">
    <w:p w14:paraId="434BE50F" w14:textId="5295AACE" w:rsidR="000660B7" w:rsidRPr="000660B7" w:rsidRDefault="000660B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660B7">
        <w:t>In section 4.2.2.4: „</w:t>
      </w:r>
      <w:r w:rsidRPr="00D368EA">
        <w:t xml:space="preserve">When higher priority cells are found by the higher priority search, they shall be measured at least every </w:t>
      </w:r>
      <w:r w:rsidRPr="00D368EA">
        <w:rPr>
          <w:rFonts w:cs="v4.2.0"/>
        </w:rPr>
        <w:t>T</w:t>
      </w:r>
      <w:r w:rsidRPr="00D368EA">
        <w:rPr>
          <w:rFonts w:cs="v4.2.0"/>
          <w:vertAlign w:val="subscript"/>
        </w:rPr>
        <w:t>measure,NR_Inter</w:t>
      </w:r>
      <w:r w:rsidRPr="00D368EA">
        <w:t>.</w:t>
      </w:r>
      <w:r w:rsidRPr="000660B7">
        <w:t>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82EBF"/>
    <w:multiLevelType w:val="hybridMultilevel"/>
    <w:tmpl w:val="A3B291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D65F1"/>
    <w:multiLevelType w:val="hybridMultilevel"/>
    <w:tmpl w:val="C784C6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82C"/>
    <w:rsid w:val="0001568C"/>
    <w:rsid w:val="00026B52"/>
    <w:rsid w:val="00030486"/>
    <w:rsid w:val="00034F33"/>
    <w:rsid w:val="00041989"/>
    <w:rsid w:val="0004511C"/>
    <w:rsid w:val="00060AA6"/>
    <w:rsid w:val="000660B7"/>
    <w:rsid w:val="00073956"/>
    <w:rsid w:val="00092882"/>
    <w:rsid w:val="000947B4"/>
    <w:rsid w:val="000B649C"/>
    <w:rsid w:val="000C7DD0"/>
    <w:rsid w:val="000E3221"/>
    <w:rsid w:val="000E5B47"/>
    <w:rsid w:val="00110EDE"/>
    <w:rsid w:val="00121A5D"/>
    <w:rsid w:val="00131F29"/>
    <w:rsid w:val="00133AAD"/>
    <w:rsid w:val="001531FF"/>
    <w:rsid w:val="00187443"/>
    <w:rsid w:val="001957D0"/>
    <w:rsid w:val="001A382B"/>
    <w:rsid w:val="001B0E0E"/>
    <w:rsid w:val="002059AC"/>
    <w:rsid w:val="002077D2"/>
    <w:rsid w:val="00215909"/>
    <w:rsid w:val="0022301B"/>
    <w:rsid w:val="00242BF4"/>
    <w:rsid w:val="0024752B"/>
    <w:rsid w:val="002522C6"/>
    <w:rsid w:val="0025246B"/>
    <w:rsid w:val="00257E16"/>
    <w:rsid w:val="00274923"/>
    <w:rsid w:val="00276EA4"/>
    <w:rsid w:val="00293349"/>
    <w:rsid w:val="00297FDF"/>
    <w:rsid w:val="002B0CEF"/>
    <w:rsid w:val="002F2FCD"/>
    <w:rsid w:val="002F3208"/>
    <w:rsid w:val="002F5AF1"/>
    <w:rsid w:val="00301750"/>
    <w:rsid w:val="00311EC4"/>
    <w:rsid w:val="00330FAD"/>
    <w:rsid w:val="00355C72"/>
    <w:rsid w:val="00391C63"/>
    <w:rsid w:val="003A4535"/>
    <w:rsid w:val="003B014C"/>
    <w:rsid w:val="003D31FA"/>
    <w:rsid w:val="003E5C28"/>
    <w:rsid w:val="0040279E"/>
    <w:rsid w:val="00403141"/>
    <w:rsid w:val="00406D18"/>
    <w:rsid w:val="00412AEC"/>
    <w:rsid w:val="00424499"/>
    <w:rsid w:val="00425370"/>
    <w:rsid w:val="0043146E"/>
    <w:rsid w:val="004611A3"/>
    <w:rsid w:val="00462A46"/>
    <w:rsid w:val="00472C11"/>
    <w:rsid w:val="004A2433"/>
    <w:rsid w:val="004A6E30"/>
    <w:rsid w:val="004B5D4F"/>
    <w:rsid w:val="004D1CEF"/>
    <w:rsid w:val="004D2631"/>
    <w:rsid w:val="004E682C"/>
    <w:rsid w:val="00513697"/>
    <w:rsid w:val="00525016"/>
    <w:rsid w:val="00545858"/>
    <w:rsid w:val="00550B30"/>
    <w:rsid w:val="005608E6"/>
    <w:rsid w:val="005623EF"/>
    <w:rsid w:val="00581C83"/>
    <w:rsid w:val="005B79B9"/>
    <w:rsid w:val="005D0B55"/>
    <w:rsid w:val="005D38A7"/>
    <w:rsid w:val="005D78AC"/>
    <w:rsid w:val="005E1008"/>
    <w:rsid w:val="00623334"/>
    <w:rsid w:val="0062593A"/>
    <w:rsid w:val="0063052B"/>
    <w:rsid w:val="00652807"/>
    <w:rsid w:val="00652FCB"/>
    <w:rsid w:val="00671324"/>
    <w:rsid w:val="00673AFE"/>
    <w:rsid w:val="006944F3"/>
    <w:rsid w:val="006B2247"/>
    <w:rsid w:val="006D79F3"/>
    <w:rsid w:val="00773701"/>
    <w:rsid w:val="007737ED"/>
    <w:rsid w:val="00792B26"/>
    <w:rsid w:val="007B0AC6"/>
    <w:rsid w:val="007B28DE"/>
    <w:rsid w:val="007B329C"/>
    <w:rsid w:val="007B375C"/>
    <w:rsid w:val="007D0E3B"/>
    <w:rsid w:val="007D25BD"/>
    <w:rsid w:val="007F6DB3"/>
    <w:rsid w:val="00823CF6"/>
    <w:rsid w:val="00857B50"/>
    <w:rsid w:val="00882465"/>
    <w:rsid w:val="00893A21"/>
    <w:rsid w:val="008C618F"/>
    <w:rsid w:val="008D2F8D"/>
    <w:rsid w:val="008E0271"/>
    <w:rsid w:val="008E1DCA"/>
    <w:rsid w:val="008E3350"/>
    <w:rsid w:val="008E7028"/>
    <w:rsid w:val="00920BD1"/>
    <w:rsid w:val="00970456"/>
    <w:rsid w:val="00974561"/>
    <w:rsid w:val="009814AA"/>
    <w:rsid w:val="00997EBD"/>
    <w:rsid w:val="009A571A"/>
    <w:rsid w:val="009A5E04"/>
    <w:rsid w:val="009A7145"/>
    <w:rsid w:val="009C4F5A"/>
    <w:rsid w:val="00A061C2"/>
    <w:rsid w:val="00A0743A"/>
    <w:rsid w:val="00A17407"/>
    <w:rsid w:val="00A24CBB"/>
    <w:rsid w:val="00A3383C"/>
    <w:rsid w:val="00A45E07"/>
    <w:rsid w:val="00A468D3"/>
    <w:rsid w:val="00A50C3D"/>
    <w:rsid w:val="00A55EA8"/>
    <w:rsid w:val="00A6523E"/>
    <w:rsid w:val="00A65AFE"/>
    <w:rsid w:val="00A745AE"/>
    <w:rsid w:val="00A816C9"/>
    <w:rsid w:val="00A84B54"/>
    <w:rsid w:val="00A87723"/>
    <w:rsid w:val="00A93EA3"/>
    <w:rsid w:val="00AA3A2B"/>
    <w:rsid w:val="00AD2E6B"/>
    <w:rsid w:val="00AE4AFE"/>
    <w:rsid w:val="00B336C8"/>
    <w:rsid w:val="00B3376F"/>
    <w:rsid w:val="00B36117"/>
    <w:rsid w:val="00B40E71"/>
    <w:rsid w:val="00B5073F"/>
    <w:rsid w:val="00B54BF9"/>
    <w:rsid w:val="00B55C45"/>
    <w:rsid w:val="00B56B09"/>
    <w:rsid w:val="00B621D8"/>
    <w:rsid w:val="00B836AA"/>
    <w:rsid w:val="00B92385"/>
    <w:rsid w:val="00BA2D67"/>
    <w:rsid w:val="00C07124"/>
    <w:rsid w:val="00C10BE0"/>
    <w:rsid w:val="00C32293"/>
    <w:rsid w:val="00C43DD0"/>
    <w:rsid w:val="00C51FA4"/>
    <w:rsid w:val="00C75A51"/>
    <w:rsid w:val="00C80851"/>
    <w:rsid w:val="00C87E7A"/>
    <w:rsid w:val="00D04E2F"/>
    <w:rsid w:val="00D312C4"/>
    <w:rsid w:val="00D47358"/>
    <w:rsid w:val="00D555D7"/>
    <w:rsid w:val="00D6254D"/>
    <w:rsid w:val="00D8324B"/>
    <w:rsid w:val="00D968BD"/>
    <w:rsid w:val="00DA2549"/>
    <w:rsid w:val="00DF5D3B"/>
    <w:rsid w:val="00E23D6E"/>
    <w:rsid w:val="00E5680F"/>
    <w:rsid w:val="00E62EEB"/>
    <w:rsid w:val="00EA016F"/>
    <w:rsid w:val="00ED0652"/>
    <w:rsid w:val="00EE4EBA"/>
    <w:rsid w:val="00EE7881"/>
    <w:rsid w:val="00EF5971"/>
    <w:rsid w:val="00F0630A"/>
    <w:rsid w:val="00F261C6"/>
    <w:rsid w:val="00F74301"/>
    <w:rsid w:val="00F80212"/>
    <w:rsid w:val="00F85BED"/>
    <w:rsid w:val="00FC2579"/>
    <w:rsid w:val="00FD56AA"/>
    <w:rsid w:val="00FD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58FF3"/>
  <w15:chartTrackingRefBased/>
  <w15:docId w15:val="{CE2DD5E9-3DAE-4A42-86AC-491F68B1C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2B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23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72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660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0B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0B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242B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623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23C3D-AAC0-4800-A4EB-B5B11193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4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Lenovo_User</dc:creator>
  <cp:keywords/>
  <dc:description/>
  <cp:lastModifiedBy>Lenovo_User</cp:lastModifiedBy>
  <cp:revision>180</cp:revision>
  <dcterms:created xsi:type="dcterms:W3CDTF">2022-01-04T13:46:00Z</dcterms:created>
  <dcterms:modified xsi:type="dcterms:W3CDTF">2022-01-10T19:18:00Z</dcterms:modified>
</cp:coreProperties>
</file>